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FE" w:rsidRDefault="00753AFE" w:rsidP="00FB0610">
      <w:r>
        <w:t xml:space="preserve">Komunikat nr13 </w:t>
      </w:r>
    </w:p>
    <w:p w:rsidR="00753AFE" w:rsidRDefault="00753AFE" w:rsidP="00FB0610"/>
    <w:p w:rsidR="00FB0610" w:rsidRDefault="00AE1A4B" w:rsidP="00FB0610">
      <w:r>
        <w:t xml:space="preserve"> </w:t>
      </w:r>
      <w:r w:rsidR="00FB0610">
        <w:t>Szanowni Państwo,</w:t>
      </w:r>
    </w:p>
    <w:p w:rsidR="00753AFE" w:rsidRDefault="00753AFE" w:rsidP="00FB0610"/>
    <w:p w:rsidR="000743E2" w:rsidRPr="003D56E0" w:rsidRDefault="00FB0610" w:rsidP="00FB0610">
      <w:r>
        <w:t xml:space="preserve">okręgowa Komisja Wyborcza nr 12 informuje, że </w:t>
      </w:r>
      <w:r w:rsidR="00834982">
        <w:t>w dniu</w:t>
      </w:r>
      <w:r w:rsidR="000743E2">
        <w:t xml:space="preserve"> 28.05.2020</w:t>
      </w:r>
      <w:r w:rsidR="00834982">
        <w:t xml:space="preserve"> </w:t>
      </w:r>
      <w:r w:rsidR="000743E2">
        <w:t xml:space="preserve">na zebraniu wyborczym Okręgowego Kolegium Elektorów Wydziału Zarządzania </w:t>
      </w:r>
      <w:r>
        <w:t xml:space="preserve">AGH, które zostało przeprowadzone na platformie Microsoft Teams, na którym zostali wyłonienie kandydaci na dziekana naszego </w:t>
      </w:r>
      <w:r w:rsidR="00457885">
        <w:t>Wydziału (zgłaszanie</w:t>
      </w:r>
      <w:r w:rsidR="003D56E0">
        <w:t xml:space="preserve"> kandydatów następowało przez pomocy systemu vote.agh.edu.pl.</w:t>
      </w:r>
      <w:r>
        <w:t>)</w:t>
      </w:r>
    </w:p>
    <w:p w:rsidR="000743E2" w:rsidRDefault="000743E2" w:rsidP="000743E2"/>
    <w:p w:rsidR="000743E2" w:rsidRDefault="000743E2" w:rsidP="000743E2"/>
    <w:p w:rsidR="000743E2" w:rsidRDefault="000743E2" w:rsidP="000743E2">
      <w:r>
        <w:t>Wyniki wył</w:t>
      </w:r>
      <w:r w:rsidR="00FB0610">
        <w:t>aniania kandydatów na Dziekana</w:t>
      </w:r>
      <w:r>
        <w:t xml:space="preserve">: </w:t>
      </w:r>
    </w:p>
    <w:p w:rsidR="000743E2" w:rsidRDefault="000743E2" w:rsidP="000743E2">
      <w:r>
        <w:t xml:space="preserve">1. dr hab. inż. Marek Dudek </w:t>
      </w:r>
      <w:r w:rsidR="00FB0610">
        <w:t>–</w:t>
      </w:r>
      <w:r>
        <w:t xml:space="preserve"> </w:t>
      </w:r>
      <w:r w:rsidR="00FB0610">
        <w:t xml:space="preserve">liczba głosów </w:t>
      </w:r>
      <w:r>
        <w:t>14</w:t>
      </w:r>
    </w:p>
    <w:p w:rsidR="000743E2" w:rsidRDefault="000743E2" w:rsidP="000743E2">
      <w:r>
        <w:t xml:space="preserve">2. dr hab. inż. Natalia Iwaszczuk, prof. </w:t>
      </w:r>
      <w:r w:rsidR="00457885">
        <w:t>uczelni</w:t>
      </w:r>
      <w:r>
        <w:t xml:space="preserve"> </w:t>
      </w:r>
      <w:r w:rsidR="00FB0610">
        <w:t>–</w:t>
      </w:r>
      <w:r>
        <w:t xml:space="preserve"> </w:t>
      </w:r>
      <w:r w:rsidR="00FB0610">
        <w:t xml:space="preserve">liczba głosów </w:t>
      </w:r>
      <w:r>
        <w:t>9</w:t>
      </w:r>
    </w:p>
    <w:p w:rsidR="000743E2" w:rsidRDefault="000743E2" w:rsidP="000743E2">
      <w:r>
        <w:t xml:space="preserve">3. prof. dr hab. inż. Jerzy Mikulik </w:t>
      </w:r>
      <w:r w:rsidR="00FB0610">
        <w:t>–</w:t>
      </w:r>
      <w:r>
        <w:t xml:space="preserve"> </w:t>
      </w:r>
      <w:r w:rsidR="00FB0610">
        <w:t xml:space="preserve">liczba głosów </w:t>
      </w:r>
      <w:r>
        <w:t>8</w:t>
      </w:r>
    </w:p>
    <w:p w:rsidR="00FB0610" w:rsidRDefault="00FB0610" w:rsidP="000743E2">
      <w:r>
        <w:t>4. dr hab. inż. Ewa Beck-Krala, prof. AGH – liczba głosów 1</w:t>
      </w:r>
      <w:bookmarkStart w:id="0" w:name="_GoBack"/>
      <w:bookmarkEnd w:id="0"/>
    </w:p>
    <w:p w:rsidR="0072372B" w:rsidRDefault="0072372B" w:rsidP="000743E2"/>
    <w:p w:rsidR="00FB0610" w:rsidRDefault="00FB0610" w:rsidP="000743E2">
      <w:r>
        <w:t xml:space="preserve">Zgodnie z § 12 Załącznika nr 1 do Statutu Uczelni, </w:t>
      </w:r>
      <w:r w:rsidRPr="008B529F">
        <w:rPr>
          <w:b/>
        </w:rPr>
        <w:t>przewodniczącą OKE</w:t>
      </w:r>
      <w:r>
        <w:t xml:space="preserve"> </w:t>
      </w:r>
      <w:r w:rsidR="008D6CD9">
        <w:t>(</w:t>
      </w:r>
      <w:r w:rsidR="008D6CD9">
        <w:t>dr hab. inż. Ewa Beck-Krala, prof. AGH</w:t>
      </w:r>
      <w:r w:rsidR="008D6CD9">
        <w:t xml:space="preserve">) </w:t>
      </w:r>
      <w:r w:rsidR="008D6CD9" w:rsidRPr="008B529F">
        <w:rPr>
          <w:b/>
        </w:rPr>
        <w:t>przekaże do wiadomości Rektora-Elekta listę trzech osób, które uzyskały najwyższą liczbę poparcia Elektorów</w:t>
      </w:r>
      <w:r w:rsidR="008D6CD9">
        <w:t>.</w:t>
      </w:r>
    </w:p>
    <w:p w:rsidR="003D2DEA" w:rsidRDefault="00263838" w:rsidP="00AE1A4B">
      <w:r w:rsidRPr="008B529F">
        <w:rPr>
          <w:b/>
        </w:rPr>
        <w:t>Rektor-Elekt</w:t>
      </w:r>
      <w:r w:rsidR="00AE1A4B" w:rsidRPr="008B529F">
        <w:rPr>
          <w:b/>
        </w:rPr>
        <w:t xml:space="preserve"> </w:t>
      </w:r>
      <w:r w:rsidR="00AE1A4B" w:rsidRPr="008B529F">
        <w:rPr>
          <w:b/>
        </w:rPr>
        <w:t xml:space="preserve">wskazuje </w:t>
      </w:r>
      <w:r w:rsidR="00AE1A4B" w:rsidRPr="008B529F">
        <w:rPr>
          <w:b/>
        </w:rPr>
        <w:t>osobę</w:t>
      </w:r>
      <w:r w:rsidR="00AE1A4B" w:rsidRPr="008B529F">
        <w:rPr>
          <w:b/>
        </w:rPr>
        <w:t>, która obejmie funkcję dziekana</w:t>
      </w:r>
      <w:r w:rsidR="00AE1A4B">
        <w:t xml:space="preserve"> od dnia 1 września roku, w którym przeprowadzane</w:t>
      </w:r>
      <w:r w:rsidR="00AE1A4B">
        <w:t xml:space="preserve"> były wybory.</w:t>
      </w:r>
    </w:p>
    <w:p w:rsidR="00AE1A4B" w:rsidRDefault="00AE1A4B" w:rsidP="00AE1A4B"/>
    <w:p w:rsidR="00753AFE" w:rsidRDefault="00753AFE" w:rsidP="00AE1A4B">
      <w:r>
        <w:t>W zakładce pliki do pobrania znajduje się skan protokołu z przedmiotowego spotkania (plik:</w:t>
      </w:r>
      <w:r w:rsidRPr="00753AFE">
        <w:t xml:space="preserve"> Protokol_wskazanie_kandydatow_na_dzizekana_WZ_AGH</w:t>
      </w:r>
      <w:r>
        <w:t>)</w:t>
      </w:r>
    </w:p>
    <w:p w:rsidR="00AE1A4B" w:rsidRDefault="00AE1A4B" w:rsidP="00AE1A4B"/>
    <w:p w:rsidR="003D2DEA" w:rsidRDefault="003D2DEA" w:rsidP="000743E2">
      <w:r>
        <w:t>Z poważanie,</w:t>
      </w:r>
    </w:p>
    <w:p w:rsidR="003D2DEA" w:rsidRDefault="003D2DEA" w:rsidP="000743E2">
      <w:r>
        <w:t>M. Brożyna</w:t>
      </w:r>
    </w:p>
    <w:p w:rsidR="00ED48DC" w:rsidRPr="000743E2" w:rsidRDefault="00ED48DC" w:rsidP="000743E2"/>
    <w:sectPr w:rsidR="00ED48DC" w:rsidRPr="00074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FE"/>
    <w:rsid w:val="000743E2"/>
    <w:rsid w:val="001636C6"/>
    <w:rsid w:val="00263838"/>
    <w:rsid w:val="002A2356"/>
    <w:rsid w:val="003D2DEA"/>
    <w:rsid w:val="003D56E0"/>
    <w:rsid w:val="00454EFE"/>
    <w:rsid w:val="00457885"/>
    <w:rsid w:val="00626756"/>
    <w:rsid w:val="006F0249"/>
    <w:rsid w:val="0072372B"/>
    <w:rsid w:val="00753AFE"/>
    <w:rsid w:val="007F6F6C"/>
    <w:rsid w:val="00834982"/>
    <w:rsid w:val="00842F6B"/>
    <w:rsid w:val="008B529F"/>
    <w:rsid w:val="008D6CD9"/>
    <w:rsid w:val="009A4EB7"/>
    <w:rsid w:val="00AE1A4B"/>
    <w:rsid w:val="00BB009F"/>
    <w:rsid w:val="00BB07DF"/>
    <w:rsid w:val="00BC55BA"/>
    <w:rsid w:val="00BD60BD"/>
    <w:rsid w:val="00C73716"/>
    <w:rsid w:val="00D332BD"/>
    <w:rsid w:val="00D766C0"/>
    <w:rsid w:val="00D865CD"/>
    <w:rsid w:val="00E26FEF"/>
    <w:rsid w:val="00EC4147"/>
    <w:rsid w:val="00ED48DC"/>
    <w:rsid w:val="00F71F0B"/>
    <w:rsid w:val="00FB0610"/>
    <w:rsid w:val="00FE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9A450-C33C-4A5E-ADDB-36778D8B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356"/>
    <w:pPr>
      <w:spacing w:after="0" w:line="276" w:lineRule="auto"/>
      <w:ind w:firstLine="567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009F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2356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58E1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6756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F6F6C"/>
    <w:pPr>
      <w:keepNext/>
      <w:keepLines/>
      <w:outlineLvl w:val="4"/>
    </w:pPr>
    <w:rPr>
      <w:rFonts w:eastAsiaTheme="majorEastAsia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009F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A2356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E58E1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C73716"/>
    <w:rPr>
      <w:color w:val="000099"/>
    </w:rPr>
  </w:style>
  <w:style w:type="character" w:customStyle="1" w:styleId="Styl1Znak">
    <w:name w:val="Styl1 Znak"/>
    <w:basedOn w:val="Domylnaczcionkaakapitu"/>
    <w:link w:val="Styl1"/>
    <w:rsid w:val="00C73716"/>
    <w:rPr>
      <w:rFonts w:ascii="Times New Roman" w:hAnsi="Times New Roman"/>
      <w:color w:val="000099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26756"/>
    <w:rPr>
      <w:rFonts w:ascii="Times New Roman" w:eastAsiaTheme="majorEastAsia" w:hAnsi="Times New Roman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F6F6C"/>
    <w:rPr>
      <w:rFonts w:ascii="Times New Roman" w:eastAsiaTheme="majorEastAsia" w:hAnsi="Times New Roman" w:cstheme="majorBid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17</cp:revision>
  <dcterms:created xsi:type="dcterms:W3CDTF">2020-05-28T08:42:00Z</dcterms:created>
  <dcterms:modified xsi:type="dcterms:W3CDTF">2020-05-29T08:13:00Z</dcterms:modified>
</cp:coreProperties>
</file>