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4B" w:rsidRPr="00FA2197" w:rsidRDefault="0079414B" w:rsidP="00310D01">
      <w:pPr>
        <w:jc w:val="left"/>
        <w:rPr>
          <w:b/>
          <w:sz w:val="32"/>
          <w:szCs w:val="32"/>
        </w:rPr>
      </w:pPr>
      <w:bookmarkStart w:id="0" w:name="_GoBack"/>
      <w:r w:rsidRPr="00FA2197">
        <w:rPr>
          <w:b/>
          <w:sz w:val="32"/>
          <w:szCs w:val="32"/>
        </w:rPr>
        <w:t xml:space="preserve">Komunikat nr </w:t>
      </w:r>
      <w:r w:rsidR="007C107A" w:rsidRPr="00FA2197">
        <w:rPr>
          <w:b/>
          <w:sz w:val="32"/>
          <w:szCs w:val="32"/>
        </w:rPr>
        <w:t>10</w:t>
      </w:r>
    </w:p>
    <w:bookmarkEnd w:id="0"/>
    <w:p w:rsidR="0079414B" w:rsidRPr="00A642BA" w:rsidRDefault="0079414B" w:rsidP="0079414B">
      <w:pPr>
        <w:rPr>
          <w:sz w:val="32"/>
          <w:szCs w:val="32"/>
        </w:rPr>
      </w:pPr>
    </w:p>
    <w:p w:rsidR="0079414B" w:rsidRPr="00307AD0" w:rsidRDefault="0079414B" w:rsidP="007C107A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Szanowni Państwo!</w:t>
      </w:r>
    </w:p>
    <w:p w:rsidR="0079414B" w:rsidRDefault="0079414B" w:rsidP="007C107A">
      <w:r w:rsidRPr="00307AD0">
        <w:t>Okręgowa Komisja Wyborcza nr 12 informuje</w:t>
      </w:r>
      <w:r>
        <w:t>, że:</w:t>
      </w:r>
    </w:p>
    <w:p w:rsidR="0060098A" w:rsidRDefault="007C107A" w:rsidP="007C107A">
      <w:proofErr w:type="gramStart"/>
      <w:r>
        <w:t>głosowanie</w:t>
      </w:r>
      <w:proofErr w:type="gramEnd"/>
      <w:r>
        <w:t xml:space="preserve"> do UKE w grupie – „Przedstawiciele profesorów i profesorów Uczelni” oraz</w:t>
      </w:r>
    </w:p>
    <w:p w:rsidR="007C107A" w:rsidRDefault="007C107A" w:rsidP="007C107A">
      <w:pPr>
        <w:ind w:left="567" w:firstLine="0"/>
      </w:pPr>
      <w:r>
        <w:t>„Przedstawiciele pozostałych nauczycieli akademickich” odbywa się popr</w:t>
      </w:r>
      <w:r w:rsidR="00D20994">
        <w:t xml:space="preserve">zez system </w:t>
      </w:r>
      <w:hyperlink r:id="rId4" w:history="1">
        <w:r w:rsidR="004618E0">
          <w:rPr>
            <w:rStyle w:val="Hipercze"/>
          </w:rPr>
          <w:t>https://vote.agh.edu.pl/Wybory2020/</w:t>
        </w:r>
      </w:hyperlink>
    </w:p>
    <w:p w:rsidR="004618E0" w:rsidRDefault="004618E0" w:rsidP="007C107A">
      <w:pPr>
        <w:ind w:left="567" w:firstLine="0"/>
      </w:pPr>
    </w:p>
    <w:p w:rsidR="007C107A" w:rsidRPr="007C107A" w:rsidRDefault="007C107A" w:rsidP="007C107A">
      <w:pPr>
        <w:ind w:left="567" w:firstLine="0"/>
        <w:rPr>
          <w:b/>
          <w:u w:val="single"/>
        </w:rPr>
      </w:pPr>
      <w:r w:rsidRPr="007C107A">
        <w:rPr>
          <w:b/>
          <w:u w:val="single"/>
        </w:rPr>
        <w:t xml:space="preserve">Głos można oddać do 05.05.2020 </w:t>
      </w:r>
      <w:proofErr w:type="gramStart"/>
      <w:r w:rsidRPr="007C107A">
        <w:rPr>
          <w:b/>
          <w:u w:val="single"/>
        </w:rPr>
        <w:t>do</w:t>
      </w:r>
      <w:proofErr w:type="gramEnd"/>
      <w:r w:rsidRPr="007C107A">
        <w:rPr>
          <w:b/>
          <w:u w:val="single"/>
        </w:rPr>
        <w:t xml:space="preserve"> godz. 15.00 </w:t>
      </w:r>
    </w:p>
    <w:p w:rsidR="007C107A" w:rsidRDefault="007C107A" w:rsidP="007C107A"/>
    <w:p w:rsidR="0060098A" w:rsidRDefault="0060098A" w:rsidP="007C107A">
      <w:r>
        <w:t>Z poważaniem,</w:t>
      </w:r>
    </w:p>
    <w:p w:rsidR="0060098A" w:rsidRPr="0060098A" w:rsidRDefault="0060098A">
      <w:pPr>
        <w:rPr>
          <w:sz w:val="22"/>
        </w:rPr>
      </w:pPr>
      <w:r>
        <w:t xml:space="preserve">Michał Brożyna </w:t>
      </w:r>
    </w:p>
    <w:p w:rsidR="00B07F44" w:rsidRPr="0060098A" w:rsidRDefault="00B07F44">
      <w:pPr>
        <w:rPr>
          <w:sz w:val="22"/>
        </w:rPr>
      </w:pPr>
    </w:p>
    <w:sectPr w:rsidR="00B07F44" w:rsidRPr="0060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73"/>
    <w:rsid w:val="002A2356"/>
    <w:rsid w:val="00310D01"/>
    <w:rsid w:val="003D60BA"/>
    <w:rsid w:val="004618E0"/>
    <w:rsid w:val="0060098A"/>
    <w:rsid w:val="00626756"/>
    <w:rsid w:val="006A3A6B"/>
    <w:rsid w:val="0079414B"/>
    <w:rsid w:val="007C107A"/>
    <w:rsid w:val="007F6F6C"/>
    <w:rsid w:val="00842F6B"/>
    <w:rsid w:val="008D3C31"/>
    <w:rsid w:val="009A4EB7"/>
    <w:rsid w:val="00B07F44"/>
    <w:rsid w:val="00B96973"/>
    <w:rsid w:val="00BB009F"/>
    <w:rsid w:val="00BB07DF"/>
    <w:rsid w:val="00BC55BA"/>
    <w:rsid w:val="00C73716"/>
    <w:rsid w:val="00D20994"/>
    <w:rsid w:val="00D332BD"/>
    <w:rsid w:val="00D766C0"/>
    <w:rsid w:val="00D865CD"/>
    <w:rsid w:val="00E26FEF"/>
    <w:rsid w:val="00EC4147"/>
    <w:rsid w:val="00FA2197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53AF-A6E8-4FCF-A888-5E6122D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56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09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3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8E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756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6F6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0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35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58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C73716"/>
    <w:rPr>
      <w:color w:val="000099"/>
    </w:rPr>
  </w:style>
  <w:style w:type="character" w:customStyle="1" w:styleId="Styl1Znak">
    <w:name w:val="Styl1 Znak"/>
    <w:basedOn w:val="Domylnaczcionkaakapitu"/>
    <w:link w:val="Styl1"/>
    <w:rsid w:val="00C73716"/>
    <w:rPr>
      <w:rFonts w:ascii="Times New Roman" w:hAnsi="Times New Roman"/>
      <w:color w:val="0000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67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F6F6C"/>
    <w:rPr>
      <w:rFonts w:ascii="Times New Roman" w:eastAsiaTheme="majorEastAsia" w:hAnsi="Times New Roman" w:cstheme="majorBidi"/>
      <w:b/>
      <w:sz w:val="24"/>
    </w:rPr>
  </w:style>
  <w:style w:type="character" w:styleId="Hipercze">
    <w:name w:val="Hyperlink"/>
    <w:basedOn w:val="Domylnaczcionkaakapitu"/>
    <w:uiPriority w:val="99"/>
    <w:unhideWhenUsed/>
    <w:rsid w:val="007C10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te.agh.edu.pl/Wybory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Robert Grabowski</cp:lastModifiedBy>
  <cp:revision>13</cp:revision>
  <dcterms:created xsi:type="dcterms:W3CDTF">2020-05-01T06:25:00Z</dcterms:created>
  <dcterms:modified xsi:type="dcterms:W3CDTF">2020-05-04T09:37:00Z</dcterms:modified>
</cp:coreProperties>
</file>